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7C" w:rsidRDefault="00457297" w:rsidP="00065D14">
      <w:pPr>
        <w:spacing w:line="480" w:lineRule="auto"/>
        <w:ind w:firstLine="720"/>
      </w:pPr>
      <w:bookmarkStart w:id="0" w:name="_GoBack"/>
      <w:bookmarkEnd w:id="0"/>
      <w:r>
        <w:t xml:space="preserve">We were told to pick a theme of the humanities, and let our imaginations take over the rest of the work. One of my favorite ways to do any project is a video, and so I gathered my </w:t>
      </w:r>
      <w:proofErr w:type="spellStart"/>
      <w:r>
        <w:t>Itineris</w:t>
      </w:r>
      <w:proofErr w:type="spellEnd"/>
      <w:r>
        <w:t xml:space="preserve"> Gang and began to film. The chosen theme was death, which is much harder to film than expected. First, we brainstormed ideas for hours, throwing one out and shooting it down. Eventually we created two scenes, found the props, and assigned roles. Racing the clock, we had the two scenes filmed with only minor difficulties and one injury. The next meeting we came back together, began cropping the film and adding music, piecing it together. Again, brainstorming came into play, moving scenes, choosing songs, and rearranging the whole puzzle, but finally we had a video. What we came to realize though was we had written a whole book, but there wasn’t yet a plot or characters.</w:t>
      </w:r>
      <w:r w:rsidR="00065D14">
        <w:t xml:space="preserve"> The next 2 hours, on a following day, was finding quotes and poems that personified the scenes we had filmed. The total time spent making this project was around 14-15 hours, and even though a lot of it was having fun, it was exhausting work. I certainly look at Hollywood a lot differently, but also when I was giving meaning to the project, the hundreds of quotes we read about death were immense. Everyone views death so differently in the world, and each one I would sit and think about. Our project feels like a very typical American film, everyone dies and it’s action-packed and death is funny, inevitable, and pure violence, and will never end well. But I realized that isn’t the only view, there’s so much more we just couldn’t afford to do. Maybe when we get around to a sequel…</w:t>
      </w:r>
    </w:p>
    <w:sectPr w:rsidR="00EF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97"/>
    <w:rsid w:val="00065D14"/>
    <w:rsid w:val="00427E78"/>
    <w:rsid w:val="00457297"/>
    <w:rsid w:val="00E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2012-12-14T05:24:00Z</dcterms:created>
  <dcterms:modified xsi:type="dcterms:W3CDTF">2012-12-14T05:40:00Z</dcterms:modified>
</cp:coreProperties>
</file>