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28"/>
        <w:gridCol w:w="768"/>
        <w:gridCol w:w="1596"/>
        <w:gridCol w:w="1146"/>
        <w:gridCol w:w="270"/>
        <w:gridCol w:w="180"/>
        <w:gridCol w:w="1596"/>
        <w:gridCol w:w="474"/>
        <w:gridCol w:w="270"/>
        <w:gridCol w:w="852"/>
        <w:gridCol w:w="1360"/>
        <w:gridCol w:w="236"/>
      </w:tblGrid>
      <w:tr w:rsidR="00A75B17" w:rsidRPr="00D405CF" w:rsidTr="00D405CF">
        <w:tc>
          <w:tcPr>
            <w:tcW w:w="4338" w:type="dxa"/>
            <w:gridSpan w:val="4"/>
            <w:tcBorders>
              <w:bottom w:val="single" w:sz="4" w:space="0" w:color="auto"/>
            </w:tcBorders>
          </w:tcPr>
          <w:p w:rsidR="00A75B17" w:rsidRPr="00D405CF" w:rsidRDefault="00D405CF" w:rsidP="00267E52">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267E52">
              <w:t>Jason Silva</w:t>
            </w:r>
            <w:r w:rsidRPr="00D405CF">
              <w:fldChar w:fldCharType="end"/>
            </w:r>
          </w:p>
        </w:tc>
        <w:tc>
          <w:tcPr>
            <w:tcW w:w="270" w:type="dxa"/>
          </w:tcPr>
          <w:p w:rsidR="00A75B17" w:rsidRPr="00D405CF" w:rsidRDefault="00A75B17" w:rsidP="00D405CF">
            <w:pPr>
              <w:spacing w:after="0" w:line="240" w:lineRule="auto"/>
              <w:contextualSpacing/>
            </w:pPr>
          </w:p>
        </w:tc>
        <w:tc>
          <w:tcPr>
            <w:tcW w:w="2250" w:type="dxa"/>
            <w:gridSpan w:val="3"/>
            <w:tcBorders>
              <w:bottom w:val="single" w:sz="4" w:space="0" w:color="auto"/>
            </w:tcBorders>
          </w:tcPr>
          <w:p w:rsidR="00A75B17" w:rsidRPr="00D405CF" w:rsidRDefault="006D598C" w:rsidP="00267E52">
            <w:pPr>
              <w:spacing w:after="0" w:line="240" w:lineRule="auto"/>
              <w:contextualSpacing/>
            </w:pPr>
            <w:r>
              <w:t>HLAC 1096-</w:t>
            </w:r>
            <w:r>
              <w:fldChar w:fldCharType="begin">
                <w:ffData>
                  <w:name w:val=""/>
                  <w:enabled/>
                  <w:calcOnExit w:val="0"/>
                  <w:textInput>
                    <w:type w:val="number"/>
                    <w:maxLength w:val="3"/>
                  </w:textInput>
                </w:ffData>
              </w:fldChar>
            </w:r>
            <w:r>
              <w:instrText xml:space="preserve"> FORMTEXT </w:instrText>
            </w:r>
            <w:r>
              <w:fldChar w:fldCharType="separate"/>
            </w:r>
            <w:r w:rsidR="00267E52">
              <w:t>48</w:t>
            </w:r>
            <w:r>
              <w:fldChar w:fldCharType="end"/>
            </w:r>
          </w:p>
        </w:tc>
        <w:tc>
          <w:tcPr>
            <w:tcW w:w="270" w:type="dxa"/>
          </w:tcPr>
          <w:p w:rsidR="00A75B17" w:rsidRPr="00D405CF" w:rsidRDefault="00A75B17" w:rsidP="00D405CF">
            <w:pPr>
              <w:spacing w:after="0" w:line="240" w:lineRule="auto"/>
              <w:contextualSpacing/>
            </w:pPr>
          </w:p>
        </w:tc>
        <w:tc>
          <w:tcPr>
            <w:tcW w:w="2212" w:type="dxa"/>
            <w:gridSpan w:val="2"/>
            <w:tcBorders>
              <w:bottom w:val="single" w:sz="4" w:space="0" w:color="auto"/>
            </w:tcBorders>
          </w:tcPr>
          <w:p w:rsidR="00A75B17" w:rsidRPr="00D405CF" w:rsidRDefault="006D598C" w:rsidP="00267E52">
            <w:pPr>
              <w:spacing w:after="0" w:line="240" w:lineRule="auto"/>
              <w:contextualSpacing/>
            </w:pPr>
            <w:r>
              <w:fldChar w:fldCharType="begin">
                <w:ffData>
                  <w:name w:val=""/>
                  <w:enabled/>
                  <w:calcOnExit w:val="0"/>
                  <w:textInput>
                    <w:type w:val="date"/>
                    <w:format w:val="d-MMM-yy"/>
                  </w:textInput>
                </w:ffData>
              </w:fldChar>
            </w:r>
            <w:r>
              <w:instrText xml:space="preserve"> FORMTEXT </w:instrText>
            </w:r>
            <w:r>
              <w:fldChar w:fldCharType="separate"/>
            </w:r>
            <w:r w:rsidR="00267E52">
              <w:t>29-Jul-12</w:t>
            </w:r>
            <w:r>
              <w:fldChar w:fldCharType="end"/>
            </w:r>
          </w:p>
        </w:tc>
        <w:tc>
          <w:tcPr>
            <w:tcW w:w="236" w:type="dxa"/>
          </w:tcPr>
          <w:p w:rsidR="00A75B17" w:rsidRPr="00D405CF" w:rsidRDefault="00A75B17" w:rsidP="00D405CF">
            <w:pPr>
              <w:spacing w:after="0" w:line="240" w:lineRule="auto"/>
              <w:contextualSpacing/>
            </w:pPr>
          </w:p>
        </w:tc>
      </w:tr>
      <w:tr w:rsidR="00A75B17" w:rsidRPr="00D405CF" w:rsidTr="00D405CF">
        <w:tc>
          <w:tcPr>
            <w:tcW w:w="4338" w:type="dxa"/>
            <w:gridSpan w:val="4"/>
            <w:tcBorders>
              <w:top w:val="single" w:sz="4" w:space="0" w:color="auto"/>
            </w:tcBorders>
          </w:tcPr>
          <w:p w:rsidR="00A75B17" w:rsidRPr="00D405CF" w:rsidRDefault="00A75B17" w:rsidP="00D405CF">
            <w:pPr>
              <w:spacing w:after="0" w:line="240" w:lineRule="auto"/>
              <w:contextualSpacing/>
            </w:pPr>
            <w:r w:rsidRPr="00D405CF">
              <w:t>Name</w:t>
            </w:r>
          </w:p>
        </w:tc>
        <w:tc>
          <w:tcPr>
            <w:tcW w:w="270" w:type="dxa"/>
          </w:tcPr>
          <w:p w:rsidR="00A75B17" w:rsidRPr="00D405CF" w:rsidRDefault="00A75B17" w:rsidP="00D405CF">
            <w:pPr>
              <w:spacing w:after="0" w:line="240" w:lineRule="auto"/>
              <w:contextualSpacing/>
            </w:pPr>
          </w:p>
        </w:tc>
        <w:tc>
          <w:tcPr>
            <w:tcW w:w="2250" w:type="dxa"/>
            <w:gridSpan w:val="3"/>
            <w:tcBorders>
              <w:top w:val="single" w:sz="4" w:space="0" w:color="auto"/>
            </w:tcBorders>
          </w:tcPr>
          <w:p w:rsidR="00A75B17" w:rsidRPr="00D405CF" w:rsidRDefault="00A75B17" w:rsidP="00D405CF">
            <w:pPr>
              <w:spacing w:after="0" w:line="240" w:lineRule="auto"/>
              <w:contextualSpacing/>
            </w:pPr>
            <w:r w:rsidRPr="00D405CF">
              <w:t>Course</w:t>
            </w:r>
          </w:p>
        </w:tc>
        <w:tc>
          <w:tcPr>
            <w:tcW w:w="270" w:type="dxa"/>
          </w:tcPr>
          <w:p w:rsidR="00A75B17" w:rsidRPr="00D405CF" w:rsidRDefault="00A75B17" w:rsidP="00D405CF">
            <w:pPr>
              <w:spacing w:after="0" w:line="240" w:lineRule="auto"/>
              <w:contextualSpacing/>
            </w:pPr>
          </w:p>
        </w:tc>
        <w:tc>
          <w:tcPr>
            <w:tcW w:w="2212" w:type="dxa"/>
            <w:gridSpan w:val="2"/>
            <w:tcBorders>
              <w:top w:val="single" w:sz="4" w:space="0" w:color="auto"/>
            </w:tcBorders>
          </w:tcPr>
          <w:p w:rsidR="00A75B17" w:rsidRPr="00D405CF" w:rsidRDefault="00546662" w:rsidP="00D405CF">
            <w:pPr>
              <w:spacing w:after="0" w:line="240" w:lineRule="auto"/>
              <w:contextualSpacing/>
            </w:pPr>
            <w:r w:rsidRPr="00D405CF">
              <w:t>Date</w:t>
            </w:r>
          </w:p>
        </w:tc>
        <w:tc>
          <w:tcPr>
            <w:tcW w:w="236" w:type="dxa"/>
          </w:tcPr>
          <w:p w:rsidR="00A75B17" w:rsidRPr="00D405CF" w:rsidRDefault="00A75B17" w:rsidP="00D405CF">
            <w:pPr>
              <w:spacing w:after="0" w:line="240" w:lineRule="auto"/>
              <w:contextualSpacing/>
            </w:pPr>
          </w:p>
        </w:tc>
      </w:tr>
      <w:tr w:rsidR="00E07D9B" w:rsidRPr="00D405CF" w:rsidTr="00D405CF">
        <w:trPr>
          <w:trHeight w:val="537"/>
        </w:trPr>
        <w:tc>
          <w:tcPr>
            <w:tcW w:w="9576" w:type="dxa"/>
            <w:gridSpan w:val="12"/>
            <w:vAlign w:val="center"/>
          </w:tcPr>
          <w:p w:rsidR="00E07D9B" w:rsidRPr="00D405CF" w:rsidRDefault="00E07D9B" w:rsidP="00D405CF">
            <w:pPr>
              <w:spacing w:after="0" w:line="240" w:lineRule="auto"/>
              <w:contextualSpacing/>
              <w:jc w:val="center"/>
            </w:pPr>
            <w:r w:rsidRPr="00D405CF">
              <w:rPr>
                <w:b/>
                <w:sz w:val="28"/>
                <w:szCs w:val="28"/>
                <w:u w:val="single"/>
              </w:rPr>
              <w:t>HLAC - Lifelong Wellness Application Paper</w:t>
            </w:r>
          </w:p>
        </w:tc>
      </w:tr>
      <w:tr w:rsidR="00A75B17" w:rsidRPr="00D405CF" w:rsidTr="00D405CF">
        <w:tc>
          <w:tcPr>
            <w:tcW w:w="1596" w:type="dxa"/>
            <w:gridSpan w:val="2"/>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gridSpan w:val="2"/>
          </w:tcPr>
          <w:p w:rsidR="00A75B17" w:rsidRPr="00D405CF" w:rsidRDefault="00A75B17" w:rsidP="00D405CF">
            <w:pPr>
              <w:spacing w:after="0" w:line="240" w:lineRule="auto"/>
              <w:contextualSpacing/>
            </w:pPr>
          </w:p>
        </w:tc>
      </w:tr>
      <w:tr w:rsidR="00E07D9B" w:rsidRPr="00D405CF" w:rsidTr="00D405CF">
        <w:tc>
          <w:tcPr>
            <w:tcW w:w="9576" w:type="dxa"/>
            <w:gridSpan w:val="12"/>
          </w:tcPr>
          <w:p w:rsidR="00E07D9B" w:rsidRPr="00D405CF" w:rsidRDefault="00E07D9B" w:rsidP="00D405CF">
            <w:pPr>
              <w:spacing w:after="0" w:line="240" w:lineRule="auto"/>
              <w:contextualSpacing/>
            </w:pPr>
            <w:r w:rsidRPr="00D405CF">
              <w:rPr>
                <w:sz w:val="24"/>
                <w:szCs w:val="24"/>
              </w:rPr>
              <w:t xml:space="preserve">Write a </w:t>
            </w:r>
            <w:r w:rsidRPr="00D405CF">
              <w:rPr>
                <w:b/>
                <w:sz w:val="24"/>
                <w:szCs w:val="24"/>
              </w:rPr>
              <w:t>paragraph</w:t>
            </w:r>
            <w:r w:rsidRPr="00D405CF">
              <w:rPr>
                <w:sz w:val="24"/>
                <w:szCs w:val="24"/>
              </w:rPr>
              <w:t xml:space="preserve"> on </w:t>
            </w:r>
            <w:r w:rsidRPr="00D405CF">
              <w:rPr>
                <w:b/>
                <w:sz w:val="24"/>
                <w:szCs w:val="24"/>
              </w:rPr>
              <w:t>each</w:t>
            </w:r>
            <w:r w:rsidRPr="00D405CF">
              <w:rPr>
                <w:sz w:val="24"/>
                <w:szCs w:val="24"/>
              </w:rPr>
              <w:t xml:space="preserve"> of the following:</w:t>
            </w:r>
          </w:p>
        </w:tc>
      </w:tr>
      <w:tr w:rsidR="00A75B17" w:rsidRPr="00D405CF" w:rsidTr="00D405CF">
        <w:tc>
          <w:tcPr>
            <w:tcW w:w="1596" w:type="dxa"/>
            <w:gridSpan w:val="2"/>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tcPr>
          <w:p w:rsidR="00A75B17" w:rsidRPr="00D405CF" w:rsidRDefault="00A75B17" w:rsidP="00D405CF">
            <w:pPr>
              <w:spacing w:after="0" w:line="240" w:lineRule="auto"/>
              <w:contextualSpacing/>
            </w:pPr>
          </w:p>
        </w:tc>
        <w:tc>
          <w:tcPr>
            <w:tcW w:w="1596" w:type="dxa"/>
            <w:gridSpan w:val="3"/>
          </w:tcPr>
          <w:p w:rsidR="00A75B17" w:rsidRPr="00D405CF" w:rsidRDefault="00A75B17" w:rsidP="00D405CF">
            <w:pPr>
              <w:spacing w:after="0" w:line="240" w:lineRule="auto"/>
              <w:contextualSpacing/>
            </w:pPr>
          </w:p>
        </w:tc>
        <w:tc>
          <w:tcPr>
            <w:tcW w:w="1596" w:type="dxa"/>
            <w:gridSpan w:val="2"/>
          </w:tcPr>
          <w:p w:rsidR="00A75B17" w:rsidRPr="00D405CF" w:rsidRDefault="00A75B17" w:rsidP="00D405CF">
            <w:pPr>
              <w:spacing w:after="0" w:line="240" w:lineRule="auto"/>
              <w:contextualSpacing/>
            </w:pPr>
          </w:p>
        </w:tc>
      </w:tr>
      <w:tr w:rsidR="00E07D9B" w:rsidRPr="00D405CF" w:rsidTr="00D405CF">
        <w:tc>
          <w:tcPr>
            <w:tcW w:w="9576" w:type="dxa"/>
            <w:gridSpan w:val="12"/>
          </w:tcPr>
          <w:p w:rsidR="00E07D9B" w:rsidRPr="00D405CF" w:rsidRDefault="00E07D9B" w:rsidP="00D405CF">
            <w:pPr>
              <w:pStyle w:val="ListParagraph"/>
              <w:numPr>
                <w:ilvl w:val="0"/>
                <w:numId w:val="1"/>
              </w:numPr>
              <w:spacing w:after="0" w:line="240" w:lineRule="auto"/>
            </w:pPr>
            <w:r>
              <w:t>What did you learn about “lifelong wellness” from taking this activity class?</w:t>
            </w:r>
          </w:p>
        </w:tc>
      </w:tr>
      <w:tr w:rsidR="00E07D9B" w:rsidRPr="00D405CF" w:rsidTr="00D405CF">
        <w:trPr>
          <w:trHeight w:val="1953"/>
        </w:trPr>
        <w:tc>
          <w:tcPr>
            <w:tcW w:w="828" w:type="dxa"/>
          </w:tcPr>
          <w:p w:rsidR="00E07D9B" w:rsidRPr="00D405CF" w:rsidRDefault="00E07D9B" w:rsidP="00D405CF">
            <w:pPr>
              <w:spacing w:after="0" w:line="240" w:lineRule="auto"/>
              <w:contextualSpacing/>
            </w:pPr>
          </w:p>
        </w:tc>
        <w:tc>
          <w:tcPr>
            <w:tcW w:w="8512" w:type="dxa"/>
            <w:gridSpan w:val="10"/>
          </w:tcPr>
          <w:p w:rsidR="00E07D9B" w:rsidRPr="00D405CF" w:rsidRDefault="00D405CF" w:rsidP="00267E52">
            <w:pPr>
              <w:spacing w:after="0" w:line="240" w:lineRule="auto"/>
              <w:contextualSpacing/>
            </w:pPr>
            <w:r w:rsidRPr="00D405CF">
              <w:fldChar w:fldCharType="begin">
                <w:ffData>
                  <w:name w:val="Text1"/>
                  <w:enabled/>
                  <w:calcOnExit w:val="0"/>
                  <w:textInput/>
                </w:ffData>
              </w:fldChar>
            </w:r>
            <w:bookmarkStart w:id="0" w:name="Text1"/>
            <w:r w:rsidRPr="00D405CF">
              <w:instrText xml:space="preserve"> FORMTEXT </w:instrText>
            </w:r>
            <w:r w:rsidRPr="00D405CF">
              <w:fldChar w:fldCharType="separate"/>
            </w:r>
            <w:r w:rsidR="00267E52">
              <w:t xml:space="preserve">The first task of maintain "lifelong wellness" is to focus on how to keep it lifelong. I learned that keeping wellness lifelong takes serious dedication, not only to performing the needed tasks but to do research into what you need to perform. Diets constantly fluctuate depending on age, gender, </w:t>
            </w:r>
            <w:proofErr w:type="spellStart"/>
            <w:r w:rsidR="00267E52">
              <w:t>activitiy</w:t>
            </w:r>
            <w:proofErr w:type="spellEnd"/>
            <w:r w:rsidR="00267E52">
              <w:t>, etc and need constant attention and updating. Physical activity as well will fluctuate and you need to plan for changes. Moreover I learned that to help maintain wellness you need to be more positive, and mental health will immediately affect physical health.</w:t>
            </w:r>
            <w:r w:rsidRPr="00D405CF">
              <w:fldChar w:fldCharType="end"/>
            </w:r>
            <w:bookmarkEnd w:id="0"/>
          </w:p>
        </w:tc>
        <w:tc>
          <w:tcPr>
            <w:tcW w:w="236" w:type="dxa"/>
          </w:tcPr>
          <w:p w:rsidR="00E07D9B" w:rsidRPr="00D405CF" w:rsidRDefault="00E07D9B"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E07D9B" w:rsidRPr="00D405CF" w:rsidTr="00D405CF">
        <w:tc>
          <w:tcPr>
            <w:tcW w:w="9576" w:type="dxa"/>
            <w:gridSpan w:val="12"/>
          </w:tcPr>
          <w:p w:rsidR="00E07D9B" w:rsidRPr="00E07D9B" w:rsidRDefault="00E07D9B" w:rsidP="00D405CF">
            <w:pPr>
              <w:pStyle w:val="ListParagraph"/>
              <w:numPr>
                <w:ilvl w:val="0"/>
                <w:numId w:val="1"/>
              </w:numPr>
              <w:spacing w:after="0" w:line="240" w:lineRule="auto"/>
            </w:pPr>
            <w:r>
              <w:t>How would you apply this information to your life?</w:t>
            </w:r>
          </w:p>
        </w:tc>
      </w:tr>
      <w:tr w:rsidR="00E07D9B" w:rsidRPr="00D405CF" w:rsidTr="00D405CF">
        <w:trPr>
          <w:trHeight w:val="1958"/>
        </w:trPr>
        <w:tc>
          <w:tcPr>
            <w:tcW w:w="828" w:type="dxa"/>
          </w:tcPr>
          <w:p w:rsidR="00E07D9B" w:rsidRPr="00D405CF" w:rsidRDefault="00E07D9B" w:rsidP="00D405CF">
            <w:pPr>
              <w:spacing w:after="0" w:line="240" w:lineRule="auto"/>
              <w:contextualSpacing/>
            </w:pPr>
          </w:p>
        </w:tc>
        <w:tc>
          <w:tcPr>
            <w:tcW w:w="8512" w:type="dxa"/>
            <w:gridSpan w:val="10"/>
          </w:tcPr>
          <w:p w:rsidR="00E07D9B" w:rsidRPr="00D405CF" w:rsidRDefault="00D405CF" w:rsidP="00267E52">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267E52">
              <w:t>I've been an athlete for several years, and this is information I've heard from coaches again and again. However, they have all been state champions, and they tell me this information day after day because it's how you maximize wellness and achieve such high accomplishments. I can apply this information I've learned to try and be an even better athlete, and even keep me healthy when I'm no longer competing.</w:t>
            </w:r>
            <w:r w:rsidRPr="00D405CF">
              <w:fldChar w:fldCharType="end"/>
            </w:r>
          </w:p>
        </w:tc>
        <w:tc>
          <w:tcPr>
            <w:tcW w:w="236" w:type="dxa"/>
          </w:tcPr>
          <w:p w:rsidR="00E07D9B" w:rsidRPr="00D405CF" w:rsidRDefault="00E07D9B"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E07D9B" w:rsidRPr="00D405CF" w:rsidTr="00D405CF">
        <w:tc>
          <w:tcPr>
            <w:tcW w:w="9340" w:type="dxa"/>
            <w:gridSpan w:val="11"/>
          </w:tcPr>
          <w:p w:rsidR="00E07D9B" w:rsidRPr="00D405CF" w:rsidRDefault="00D405CF" w:rsidP="00D405CF">
            <w:pPr>
              <w:pStyle w:val="ListParagraph"/>
              <w:numPr>
                <w:ilvl w:val="0"/>
                <w:numId w:val="1"/>
              </w:numPr>
              <w:spacing w:after="0" w:line="240" w:lineRule="auto"/>
            </w:pPr>
            <w:r>
              <w:t>What is your intention to continue to exercise in your life and why?</w:t>
            </w:r>
          </w:p>
        </w:tc>
        <w:tc>
          <w:tcPr>
            <w:tcW w:w="236" w:type="dxa"/>
          </w:tcPr>
          <w:p w:rsidR="00E07D9B" w:rsidRPr="00D405CF" w:rsidRDefault="00E07D9B" w:rsidP="00D405CF">
            <w:pPr>
              <w:spacing w:after="0" w:line="240" w:lineRule="auto"/>
              <w:contextualSpacing/>
            </w:pPr>
          </w:p>
        </w:tc>
      </w:tr>
      <w:tr w:rsidR="00D405CF" w:rsidRPr="00D405CF" w:rsidTr="00D405CF">
        <w:trPr>
          <w:trHeight w:val="1958"/>
        </w:trPr>
        <w:tc>
          <w:tcPr>
            <w:tcW w:w="828" w:type="dxa"/>
          </w:tcPr>
          <w:p w:rsidR="00D405CF" w:rsidRPr="00D405CF" w:rsidRDefault="00D405CF" w:rsidP="00D405CF">
            <w:pPr>
              <w:spacing w:after="0" w:line="240" w:lineRule="auto"/>
              <w:contextualSpacing/>
            </w:pPr>
          </w:p>
        </w:tc>
        <w:tc>
          <w:tcPr>
            <w:tcW w:w="8512" w:type="dxa"/>
            <w:gridSpan w:val="10"/>
          </w:tcPr>
          <w:p w:rsidR="00D405CF" w:rsidRPr="00D405CF" w:rsidRDefault="00D405CF" w:rsidP="00267E52">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267E52">
              <w:t>My intention in continued exercise will be to remain in the best shape I can so I can support myself and whatever future family I have coming my way. Life is easier when you're in decent shape, and when you're in great shape it's just that much better. I want to continue to exercise so that I can be in excellent shape, as life is harder without good wellness and I can better serve those close to me if I'm in prime condition.</w:t>
            </w:r>
            <w:r w:rsidRPr="00D405CF">
              <w:fldChar w:fldCharType="end"/>
            </w:r>
          </w:p>
        </w:tc>
        <w:tc>
          <w:tcPr>
            <w:tcW w:w="236" w:type="dxa"/>
          </w:tcPr>
          <w:p w:rsidR="00D405CF" w:rsidRPr="00D405CF" w:rsidRDefault="00D405CF" w:rsidP="00D405CF">
            <w:pPr>
              <w:spacing w:after="0" w:line="240" w:lineRule="auto"/>
              <w:contextualSpacing/>
            </w:pPr>
          </w:p>
        </w:tc>
      </w:tr>
      <w:tr w:rsidR="00E07D9B" w:rsidRPr="00D405CF" w:rsidTr="00D405CF">
        <w:tc>
          <w:tcPr>
            <w:tcW w:w="828" w:type="dxa"/>
          </w:tcPr>
          <w:p w:rsidR="00E07D9B" w:rsidRPr="00D405CF" w:rsidRDefault="00E07D9B" w:rsidP="00D405CF">
            <w:pPr>
              <w:spacing w:after="0" w:line="240" w:lineRule="auto"/>
              <w:contextualSpacing/>
            </w:pPr>
          </w:p>
        </w:tc>
        <w:tc>
          <w:tcPr>
            <w:tcW w:w="2364" w:type="dxa"/>
            <w:gridSpan w:val="2"/>
          </w:tcPr>
          <w:p w:rsidR="00E07D9B" w:rsidRPr="00D405CF" w:rsidRDefault="00E07D9B" w:rsidP="00D405CF">
            <w:pPr>
              <w:spacing w:after="0" w:line="240" w:lineRule="auto"/>
              <w:contextualSpacing/>
            </w:pPr>
          </w:p>
        </w:tc>
        <w:tc>
          <w:tcPr>
            <w:tcW w:w="1596" w:type="dxa"/>
            <w:gridSpan w:val="3"/>
          </w:tcPr>
          <w:p w:rsidR="00E07D9B" w:rsidRPr="00D405CF" w:rsidRDefault="00E07D9B" w:rsidP="00D405CF">
            <w:pPr>
              <w:spacing w:after="0" w:line="240" w:lineRule="auto"/>
              <w:contextualSpacing/>
            </w:pPr>
          </w:p>
        </w:tc>
        <w:tc>
          <w:tcPr>
            <w:tcW w:w="1596" w:type="dxa"/>
          </w:tcPr>
          <w:p w:rsidR="00E07D9B" w:rsidRPr="00D405CF" w:rsidRDefault="00E07D9B" w:rsidP="00D405CF">
            <w:pPr>
              <w:spacing w:after="0" w:line="240" w:lineRule="auto"/>
              <w:contextualSpacing/>
            </w:pPr>
          </w:p>
        </w:tc>
        <w:tc>
          <w:tcPr>
            <w:tcW w:w="2956" w:type="dxa"/>
            <w:gridSpan w:val="4"/>
          </w:tcPr>
          <w:p w:rsidR="00E07D9B" w:rsidRPr="00D405CF" w:rsidRDefault="00E07D9B" w:rsidP="00D405CF">
            <w:pPr>
              <w:spacing w:after="0" w:line="240" w:lineRule="auto"/>
              <w:contextualSpacing/>
            </w:pPr>
          </w:p>
        </w:tc>
        <w:tc>
          <w:tcPr>
            <w:tcW w:w="236" w:type="dxa"/>
          </w:tcPr>
          <w:p w:rsidR="00E07D9B" w:rsidRPr="00D405CF" w:rsidRDefault="00E07D9B" w:rsidP="00D405CF">
            <w:pPr>
              <w:spacing w:after="0" w:line="240" w:lineRule="auto"/>
              <w:contextualSpacing/>
            </w:pPr>
          </w:p>
        </w:tc>
      </w:tr>
      <w:tr w:rsidR="00D405CF" w:rsidRPr="00D405CF" w:rsidTr="00D405CF">
        <w:tc>
          <w:tcPr>
            <w:tcW w:w="9340" w:type="dxa"/>
            <w:gridSpan w:val="11"/>
          </w:tcPr>
          <w:p w:rsidR="00D405CF" w:rsidRPr="00D405CF" w:rsidRDefault="00D405CF" w:rsidP="00D405CF">
            <w:pPr>
              <w:pStyle w:val="ListParagraph"/>
              <w:numPr>
                <w:ilvl w:val="0"/>
                <w:numId w:val="1"/>
              </w:numPr>
              <w:spacing w:after="0" w:line="240" w:lineRule="auto"/>
            </w:pPr>
            <w:r>
              <w:t>General ideas for improving this course?</w:t>
            </w:r>
          </w:p>
        </w:tc>
        <w:tc>
          <w:tcPr>
            <w:tcW w:w="236" w:type="dxa"/>
          </w:tcPr>
          <w:p w:rsidR="00D405CF" w:rsidRPr="00D405CF" w:rsidRDefault="00D405CF" w:rsidP="00D405CF">
            <w:pPr>
              <w:spacing w:after="0" w:line="240" w:lineRule="auto"/>
              <w:contextualSpacing/>
            </w:pPr>
          </w:p>
        </w:tc>
      </w:tr>
      <w:tr w:rsidR="00D405CF" w:rsidRPr="00D405CF" w:rsidTr="00D405CF">
        <w:trPr>
          <w:trHeight w:val="1958"/>
        </w:trPr>
        <w:tc>
          <w:tcPr>
            <w:tcW w:w="828" w:type="dxa"/>
          </w:tcPr>
          <w:p w:rsidR="00D405CF" w:rsidRPr="00D405CF" w:rsidRDefault="00D405CF" w:rsidP="00D405CF">
            <w:pPr>
              <w:spacing w:after="0" w:line="240" w:lineRule="auto"/>
              <w:contextualSpacing/>
            </w:pPr>
          </w:p>
        </w:tc>
        <w:tc>
          <w:tcPr>
            <w:tcW w:w="8512" w:type="dxa"/>
            <w:gridSpan w:val="10"/>
          </w:tcPr>
          <w:p w:rsidR="00D405CF" w:rsidRPr="00D405CF" w:rsidRDefault="00D405CF" w:rsidP="00267E52">
            <w:pPr>
              <w:spacing w:after="0" w:line="240" w:lineRule="auto"/>
              <w:contextualSpacing/>
            </w:pPr>
            <w:r w:rsidRPr="00D405CF">
              <w:fldChar w:fldCharType="begin">
                <w:ffData>
                  <w:name w:val="Text1"/>
                  <w:enabled/>
                  <w:calcOnExit w:val="0"/>
                  <w:textInput/>
                </w:ffData>
              </w:fldChar>
            </w:r>
            <w:r w:rsidRPr="00D405CF">
              <w:instrText xml:space="preserve"> FORMTEXT </w:instrText>
            </w:r>
            <w:r w:rsidRPr="00D405CF">
              <w:fldChar w:fldCharType="separate"/>
            </w:r>
            <w:r w:rsidR="00267E52">
              <w:t>I have few to no suggestions on how to improve the course. The textbook has vast amounts of useful and pertinent information, and the assignments focus on the subject at hand. Maybe if anything one more due date between the 1st and 2nd would be helpful. This summer I took 5 courses including this one, and so since nothing was due for weeks at a time the whole course was just set aside until I had extra time to do it. So one more due date might get students to not procrastinate and have the course done more smoothly.</w:t>
            </w:r>
            <w:r w:rsidRPr="00D405CF">
              <w:fldChar w:fldCharType="end"/>
            </w:r>
          </w:p>
        </w:tc>
        <w:tc>
          <w:tcPr>
            <w:tcW w:w="236" w:type="dxa"/>
          </w:tcPr>
          <w:p w:rsidR="00D405CF" w:rsidRPr="00D405CF" w:rsidRDefault="00D405CF" w:rsidP="00D405CF">
            <w:pPr>
              <w:spacing w:after="0" w:line="240" w:lineRule="auto"/>
              <w:contextualSpacing/>
            </w:pPr>
          </w:p>
        </w:tc>
      </w:tr>
    </w:tbl>
    <w:p w:rsidR="00DD27FC" w:rsidRDefault="00DD27FC" w:rsidP="00D405CF">
      <w:pPr>
        <w:pStyle w:val="ListParagraph"/>
        <w:spacing w:after="0" w:line="240" w:lineRule="auto"/>
        <w:ind w:left="0"/>
      </w:pPr>
    </w:p>
    <w:sectPr w:rsidR="00DD27FC" w:rsidSect="00F27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FDB"/>
    <w:multiLevelType w:val="hybridMultilevel"/>
    <w:tmpl w:val="0D02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p2KkaEvUjr+E3X3O690gYL0ityU=" w:salt="/3Jy7Z9fKGVE15sbFoZCsA=="/>
  <w:defaultTabStop w:val="720"/>
  <w:characterSpacingControl w:val="doNotCompress"/>
  <w:compat/>
  <w:rsids>
    <w:rsidRoot w:val="00DD27FC"/>
    <w:rsid w:val="00212C72"/>
    <w:rsid w:val="00267E52"/>
    <w:rsid w:val="003226E4"/>
    <w:rsid w:val="004A304E"/>
    <w:rsid w:val="00546662"/>
    <w:rsid w:val="005A34DA"/>
    <w:rsid w:val="006D598C"/>
    <w:rsid w:val="009A06F7"/>
    <w:rsid w:val="00A75B17"/>
    <w:rsid w:val="00A94FB1"/>
    <w:rsid w:val="00C443B4"/>
    <w:rsid w:val="00D405CF"/>
    <w:rsid w:val="00DD27FC"/>
    <w:rsid w:val="00E07D9B"/>
    <w:rsid w:val="00F275F5"/>
    <w:rsid w:val="00F6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FC"/>
    <w:pPr>
      <w:ind w:left="720"/>
      <w:contextualSpacing/>
    </w:pPr>
  </w:style>
  <w:style w:type="table" w:styleId="TableGrid">
    <w:name w:val="Table Grid"/>
    <w:basedOn w:val="TableNormal"/>
    <w:uiPriority w:val="59"/>
    <w:rsid w:val="00A75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Silva</cp:lastModifiedBy>
  <cp:revision>2</cp:revision>
  <cp:lastPrinted>2010-03-31T19:29:00Z</cp:lastPrinted>
  <dcterms:created xsi:type="dcterms:W3CDTF">2012-07-30T03:13:00Z</dcterms:created>
  <dcterms:modified xsi:type="dcterms:W3CDTF">2012-07-30T03:13:00Z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-573113943</vt:i4>
  </property>
  <property fmtid="{D5CDD505-2E9C-101B-9397-08002B2CF9AE}" pid="3" name="_NewReviewCycle">
    <vt:lpwstr/>
  </property>
  <property fmtid="{D5CDD505-2E9C-101B-9397-08002B2CF9AE}" pid="4" name="_EmailSubject">
    <vt:lpwstr>Lifelong Wellness Application Paper</vt:lpwstr>
  </property>
  <property fmtid="{D5CDD505-2E9C-101B-9397-08002B2CF9AE}" pid="5" name="_AuthorEmail">
    <vt:lpwstr>Soni.Adams@slcc.edu</vt:lpwstr>
  </property>
  <property fmtid="{D5CDD505-2E9C-101B-9397-08002B2CF9AE}" pid="6" name="_AuthorEmailDisplayName">
    <vt:lpwstr>Soni Adams</vt:lpwstr>
  </property>
  <property fmtid="{D5CDD505-2E9C-101B-9397-08002B2CF9AE}" pid="7" name="_ReviewingToolsShownOnce">
    <vt:lpwstr/>
  </property>
</Properties>
</file>